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57D" w:rsidRPr="00E504F2" w:rsidRDefault="00AA257D" w:rsidP="00AA257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 xml:space="preserve">А Д М И Н И С Т </w:t>
      </w:r>
      <w:proofErr w:type="gramStart"/>
      <w:r w:rsidRPr="00E504F2">
        <w:rPr>
          <w:rFonts w:ascii="Arial" w:hAnsi="Arial" w:cs="Arial"/>
          <w:sz w:val="24"/>
          <w:szCs w:val="24"/>
        </w:rPr>
        <w:t>Р</w:t>
      </w:r>
      <w:proofErr w:type="gramEnd"/>
      <w:r w:rsidRPr="00E504F2">
        <w:rPr>
          <w:rFonts w:ascii="Arial" w:hAnsi="Arial" w:cs="Arial"/>
          <w:sz w:val="24"/>
          <w:szCs w:val="24"/>
        </w:rPr>
        <w:t xml:space="preserve"> А Ц И Я</w:t>
      </w:r>
    </w:p>
    <w:p w:rsidR="00AA257D" w:rsidRPr="00E504F2" w:rsidRDefault="00AA257D" w:rsidP="00AA257D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ОЛЬХОВСКОГО МУНИЦИПАЛЬНОГО РАЙОНА</w:t>
      </w:r>
    </w:p>
    <w:p w:rsidR="00AA257D" w:rsidRPr="00E504F2" w:rsidRDefault="00AA257D" w:rsidP="00AA257D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 xml:space="preserve">      ВОЛГОГРАДСКОЙ ОБЛАСТИ</w:t>
      </w:r>
    </w:p>
    <w:p w:rsidR="00AA257D" w:rsidRPr="00E504F2" w:rsidRDefault="00AA257D" w:rsidP="00AA257D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__________________________________________________________</w:t>
      </w:r>
    </w:p>
    <w:p w:rsidR="00AA257D" w:rsidRPr="00E504F2" w:rsidRDefault="00AA257D" w:rsidP="00AA257D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4"/>
        </w:rPr>
      </w:pPr>
      <w:proofErr w:type="gramStart"/>
      <w:r w:rsidRPr="00E504F2">
        <w:rPr>
          <w:rFonts w:ascii="Arial" w:hAnsi="Arial" w:cs="Arial"/>
          <w:sz w:val="24"/>
          <w:szCs w:val="24"/>
        </w:rPr>
        <w:t>П</w:t>
      </w:r>
      <w:proofErr w:type="gramEnd"/>
      <w:r w:rsidRPr="00E504F2">
        <w:rPr>
          <w:rFonts w:ascii="Arial" w:hAnsi="Arial" w:cs="Arial"/>
          <w:sz w:val="24"/>
          <w:szCs w:val="24"/>
        </w:rPr>
        <w:t xml:space="preserve"> О С Т А Н О В Л Е Н И Е</w:t>
      </w:r>
    </w:p>
    <w:p w:rsidR="00AA257D" w:rsidRPr="00E504F2" w:rsidRDefault="00AA257D" w:rsidP="00AA257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A257D" w:rsidRPr="00E504F2" w:rsidRDefault="00AA257D" w:rsidP="00AA257D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E504F2">
        <w:rPr>
          <w:rFonts w:ascii="Arial" w:eastAsia="Times New Roman" w:hAnsi="Arial" w:cs="Arial"/>
          <w:sz w:val="24"/>
          <w:szCs w:val="24"/>
          <w:lang w:eastAsia="ar-SA"/>
        </w:rPr>
        <w:t>от 05.11.2025г. №942</w:t>
      </w:r>
    </w:p>
    <w:p w:rsidR="00AA257D" w:rsidRPr="00E504F2" w:rsidRDefault="00AA257D" w:rsidP="00AA257D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«О внесении изменений в постановление администрации Ольховского муниципального района Волгоградской области от 16.03.2023 г. № 177 «Об утверждении порядка организации и проведения общественных обсуждений о намечаемой хозяйственной и иной деятельности, которая подлежит экологической экспертизе, на территории Ольховского муниципального района Волгоградской области»</w:t>
      </w:r>
    </w:p>
    <w:p w:rsidR="00AA257D" w:rsidRPr="00E504F2" w:rsidRDefault="00AA257D" w:rsidP="00AA25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proofErr w:type="gramStart"/>
      <w:r w:rsidRPr="00E504F2">
        <w:rPr>
          <w:rFonts w:ascii="Arial" w:hAnsi="Arial" w:cs="Arial"/>
          <w:sz w:val="24"/>
          <w:szCs w:val="24"/>
        </w:rPr>
        <w:t xml:space="preserve">Во исполнение требований Федерального </w:t>
      </w:r>
      <w:hyperlink r:id="rId4">
        <w:r w:rsidRPr="00E504F2">
          <w:rPr>
            <w:rFonts w:ascii="Arial" w:hAnsi="Arial" w:cs="Arial"/>
            <w:color w:val="0000FF"/>
            <w:sz w:val="24"/>
            <w:szCs w:val="24"/>
          </w:rPr>
          <w:t>закона</w:t>
        </w:r>
      </w:hyperlink>
      <w:r w:rsidRPr="00E504F2">
        <w:rPr>
          <w:rFonts w:ascii="Arial" w:hAnsi="Arial" w:cs="Arial"/>
          <w:sz w:val="24"/>
          <w:szCs w:val="24"/>
        </w:rPr>
        <w:t xml:space="preserve"> от 10.01.2002 N 7-ФЗ «Об охране окружающей среды», Федерального </w:t>
      </w:r>
      <w:hyperlink r:id="rId5">
        <w:r w:rsidRPr="00E504F2">
          <w:rPr>
            <w:rFonts w:ascii="Arial" w:hAnsi="Arial" w:cs="Arial"/>
            <w:color w:val="0000FF"/>
            <w:sz w:val="24"/>
            <w:szCs w:val="24"/>
          </w:rPr>
          <w:t>закона</w:t>
        </w:r>
      </w:hyperlink>
      <w:r w:rsidRPr="00E504F2">
        <w:rPr>
          <w:rFonts w:ascii="Arial" w:hAnsi="Arial" w:cs="Arial"/>
          <w:sz w:val="24"/>
          <w:szCs w:val="24"/>
        </w:rPr>
        <w:t xml:space="preserve"> от 23.11.1995         174-ФЗ «Об экологической экспертизе», </w:t>
      </w:r>
      <w:hyperlink r:id="rId6">
        <w:r w:rsidRPr="00E504F2">
          <w:rPr>
            <w:rFonts w:ascii="Arial" w:hAnsi="Arial" w:cs="Arial"/>
            <w:color w:val="0000FF"/>
            <w:sz w:val="24"/>
            <w:szCs w:val="24"/>
          </w:rPr>
          <w:t>приказа</w:t>
        </w:r>
      </w:hyperlink>
      <w:r w:rsidRPr="00E504F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04F2">
        <w:rPr>
          <w:rFonts w:ascii="Arial" w:hAnsi="Arial" w:cs="Arial"/>
          <w:sz w:val="24"/>
          <w:szCs w:val="24"/>
        </w:rPr>
        <w:t>Госкомэкологии</w:t>
      </w:r>
      <w:proofErr w:type="spellEnd"/>
      <w:r w:rsidRPr="00E504F2">
        <w:rPr>
          <w:rFonts w:ascii="Arial" w:hAnsi="Arial" w:cs="Arial"/>
          <w:sz w:val="24"/>
          <w:szCs w:val="24"/>
        </w:rPr>
        <w:t xml:space="preserve"> РФ от 16.05.2000 N 372 «Об утверждении Положения об оценке воздействия намечаемой хозяйственной и иной деятельности на окружающую среду в Российской Федерации», Федерального </w:t>
      </w:r>
      <w:hyperlink r:id="rId7">
        <w:r w:rsidRPr="00E504F2">
          <w:rPr>
            <w:rFonts w:ascii="Arial" w:hAnsi="Arial" w:cs="Arial"/>
            <w:color w:val="0000FF"/>
            <w:sz w:val="24"/>
            <w:szCs w:val="24"/>
          </w:rPr>
          <w:t>закона</w:t>
        </w:r>
      </w:hyperlink>
      <w:r w:rsidRPr="00E504F2">
        <w:rPr>
          <w:rFonts w:ascii="Arial" w:hAnsi="Arial" w:cs="Arial"/>
          <w:sz w:val="24"/>
          <w:szCs w:val="24"/>
        </w:rPr>
        <w:t xml:space="preserve"> от 06.10.2003 N 131-ФЗ       «Об общих принципах организации местного самоуправления в РФ»,</w:t>
      </w:r>
      <w:r w:rsidRPr="00E504F2">
        <w:rPr>
          <w:rFonts w:ascii="Arial" w:hAnsi="Arial" w:cs="Arial"/>
          <w:color w:val="000000"/>
          <w:sz w:val="24"/>
          <w:szCs w:val="24"/>
        </w:rPr>
        <w:t xml:space="preserve"> Постановления</w:t>
      </w:r>
      <w:proofErr w:type="gramEnd"/>
      <w:r w:rsidRPr="00E504F2">
        <w:rPr>
          <w:rFonts w:ascii="Arial" w:hAnsi="Arial" w:cs="Arial"/>
          <w:color w:val="000000"/>
          <w:sz w:val="24"/>
          <w:szCs w:val="24"/>
        </w:rPr>
        <w:t xml:space="preserve"> Правительства Российской Федерации от 28.11.2024 г. № 1644 «</w:t>
      </w:r>
      <w:r w:rsidRPr="00E504F2">
        <w:rPr>
          <w:rFonts w:ascii="Arial" w:hAnsi="Arial" w:cs="Arial"/>
          <w:bCs/>
          <w:color w:val="000000"/>
          <w:sz w:val="24"/>
          <w:szCs w:val="24"/>
        </w:rPr>
        <w:t>О порядке проведения оценки воздействия на окружающую среду»</w:t>
      </w:r>
      <w:r w:rsidRPr="00E504F2">
        <w:rPr>
          <w:rFonts w:ascii="Arial" w:hAnsi="Arial" w:cs="Arial"/>
          <w:sz w:val="24"/>
          <w:szCs w:val="24"/>
        </w:rPr>
        <w:t xml:space="preserve"> руководствуясь </w:t>
      </w:r>
      <w:hyperlink r:id="rId8">
        <w:r w:rsidRPr="00E504F2">
          <w:rPr>
            <w:rFonts w:ascii="Arial" w:hAnsi="Arial" w:cs="Arial"/>
            <w:color w:val="0000FF"/>
            <w:sz w:val="24"/>
            <w:szCs w:val="24"/>
          </w:rPr>
          <w:t>Уставом</w:t>
        </w:r>
      </w:hyperlink>
      <w:r w:rsidRPr="00E504F2">
        <w:rPr>
          <w:rFonts w:ascii="Arial" w:hAnsi="Arial" w:cs="Arial"/>
          <w:sz w:val="24"/>
          <w:szCs w:val="24"/>
        </w:rPr>
        <w:t xml:space="preserve"> Ольховского муниципального района Волгоградской области, администрация Ольховского муниципального района Волгоградской области</w:t>
      </w:r>
    </w:p>
    <w:p w:rsidR="00AA257D" w:rsidRPr="00E504F2" w:rsidRDefault="00AA257D" w:rsidP="00AA257D">
      <w:pPr>
        <w:pStyle w:val="ConsPlusTitle"/>
        <w:jc w:val="both"/>
        <w:rPr>
          <w:rFonts w:ascii="Arial" w:hAnsi="Arial" w:cs="Arial"/>
          <w:b w:val="0"/>
          <w:sz w:val="24"/>
          <w:szCs w:val="24"/>
        </w:rPr>
      </w:pPr>
      <w:r w:rsidRPr="00E504F2">
        <w:rPr>
          <w:rFonts w:ascii="Arial" w:hAnsi="Arial" w:cs="Arial"/>
          <w:b w:val="0"/>
          <w:sz w:val="24"/>
          <w:szCs w:val="24"/>
        </w:rPr>
        <w:t>ПОСТАНОВЛЯЕТ: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1. Внести изменения в преамбулу постановления администрации Ольховского муниципального района Волгоградской области от 16.03.2023 г. № 177 «Об утверждении порядка организации и проведения общественных обсуждений о намечаемой хозяйственной и иной деятельности, которая подлежит экологической экспертизе, на территории Ольховского муниципального района Волгоградской области», изложив её в следующей редакции: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proofErr w:type="gramStart"/>
      <w:r w:rsidRPr="00E504F2">
        <w:rPr>
          <w:rFonts w:ascii="Arial" w:hAnsi="Arial" w:cs="Arial"/>
          <w:color w:val="000000"/>
          <w:sz w:val="24"/>
          <w:szCs w:val="24"/>
        </w:rPr>
        <w:t xml:space="preserve">«Во исполнение требований Федерального </w:t>
      </w:r>
      <w:hyperlink r:id="rId9">
        <w:r w:rsidRPr="00E504F2">
          <w:rPr>
            <w:rFonts w:ascii="Arial" w:hAnsi="Arial" w:cs="Arial"/>
            <w:color w:val="000000"/>
            <w:sz w:val="24"/>
            <w:szCs w:val="24"/>
          </w:rPr>
          <w:t>закона</w:t>
        </w:r>
      </w:hyperlink>
      <w:r w:rsidRPr="00E504F2">
        <w:rPr>
          <w:rFonts w:ascii="Arial" w:hAnsi="Arial" w:cs="Arial"/>
          <w:color w:val="000000"/>
          <w:sz w:val="24"/>
          <w:szCs w:val="24"/>
        </w:rPr>
        <w:t xml:space="preserve"> от 10.01.2002 N 7-ФЗ «Об охране окружающей среды», Федерального </w:t>
      </w:r>
      <w:hyperlink r:id="rId10">
        <w:r w:rsidRPr="00E504F2">
          <w:rPr>
            <w:rFonts w:ascii="Arial" w:hAnsi="Arial" w:cs="Arial"/>
            <w:color w:val="000000"/>
            <w:sz w:val="24"/>
            <w:szCs w:val="24"/>
          </w:rPr>
          <w:t>закона</w:t>
        </w:r>
      </w:hyperlink>
      <w:r w:rsidRPr="00E504F2">
        <w:rPr>
          <w:rFonts w:ascii="Arial" w:hAnsi="Arial" w:cs="Arial"/>
          <w:color w:val="000000"/>
          <w:sz w:val="24"/>
          <w:szCs w:val="24"/>
        </w:rPr>
        <w:t xml:space="preserve"> от 23.11.1995 N 174-ФЗ «Об экологической экспертизе», </w:t>
      </w:r>
      <w:hyperlink r:id="rId11">
        <w:r w:rsidRPr="00E504F2">
          <w:rPr>
            <w:rFonts w:ascii="Arial" w:hAnsi="Arial" w:cs="Arial"/>
            <w:color w:val="000000"/>
            <w:sz w:val="24"/>
            <w:szCs w:val="24"/>
          </w:rPr>
          <w:t>приказа</w:t>
        </w:r>
      </w:hyperlink>
      <w:r w:rsidRPr="00E504F2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E504F2">
        <w:rPr>
          <w:rFonts w:ascii="Arial" w:hAnsi="Arial" w:cs="Arial"/>
          <w:color w:val="000000"/>
          <w:sz w:val="24"/>
          <w:szCs w:val="24"/>
        </w:rPr>
        <w:t>Госкомэкологии</w:t>
      </w:r>
      <w:proofErr w:type="spellEnd"/>
      <w:r w:rsidRPr="00E504F2">
        <w:rPr>
          <w:rFonts w:ascii="Arial" w:hAnsi="Arial" w:cs="Arial"/>
          <w:color w:val="000000"/>
          <w:sz w:val="24"/>
          <w:szCs w:val="24"/>
        </w:rPr>
        <w:t xml:space="preserve"> РФ от 16.05.2000 N 372 «Об утверждении Положения об оценке воздействия намечаемой хозяйственной и иной деятельности на окружающую среду в Российской Федерации», Федерального </w:t>
      </w:r>
      <w:hyperlink r:id="rId12">
        <w:r w:rsidRPr="00E504F2">
          <w:rPr>
            <w:rFonts w:ascii="Arial" w:hAnsi="Arial" w:cs="Arial"/>
            <w:color w:val="000000"/>
            <w:sz w:val="24"/>
            <w:szCs w:val="24"/>
          </w:rPr>
          <w:t>закона</w:t>
        </w:r>
      </w:hyperlink>
      <w:r w:rsidRPr="00E504F2">
        <w:rPr>
          <w:rFonts w:ascii="Arial" w:hAnsi="Arial" w:cs="Arial"/>
          <w:color w:val="000000"/>
          <w:sz w:val="24"/>
          <w:szCs w:val="24"/>
        </w:rPr>
        <w:t xml:space="preserve"> от 06.10.2003 N 131-ФЗ      «Об общих принципах организации местного самоуправления в РФ</w:t>
      </w:r>
      <w:proofErr w:type="gramEnd"/>
      <w:r w:rsidRPr="00E504F2">
        <w:rPr>
          <w:rFonts w:ascii="Arial" w:hAnsi="Arial" w:cs="Arial"/>
          <w:color w:val="000000"/>
          <w:sz w:val="24"/>
          <w:szCs w:val="24"/>
        </w:rPr>
        <w:t>», Постановления Правительства Российской Федерации от 28.11.2024 г. № 1644 «</w:t>
      </w:r>
      <w:r w:rsidRPr="00E504F2">
        <w:rPr>
          <w:rFonts w:ascii="Arial" w:hAnsi="Arial" w:cs="Arial"/>
          <w:bCs/>
          <w:color w:val="000000"/>
          <w:sz w:val="24"/>
          <w:szCs w:val="24"/>
        </w:rPr>
        <w:t xml:space="preserve">О порядке проведения оценки воздействия на окружающую среду», </w:t>
      </w:r>
      <w:r w:rsidRPr="00E504F2">
        <w:rPr>
          <w:rFonts w:ascii="Arial" w:hAnsi="Arial" w:cs="Arial"/>
          <w:sz w:val="24"/>
          <w:szCs w:val="24"/>
        </w:rPr>
        <w:t xml:space="preserve">руководствуясь </w:t>
      </w:r>
      <w:hyperlink r:id="rId13">
        <w:r w:rsidRPr="00E504F2">
          <w:rPr>
            <w:rFonts w:ascii="Arial" w:hAnsi="Arial" w:cs="Arial"/>
            <w:color w:val="0000FF"/>
            <w:sz w:val="24"/>
            <w:szCs w:val="24"/>
          </w:rPr>
          <w:t>Уставом</w:t>
        </w:r>
      </w:hyperlink>
      <w:r w:rsidRPr="00E504F2">
        <w:rPr>
          <w:rFonts w:ascii="Arial" w:hAnsi="Arial" w:cs="Arial"/>
          <w:sz w:val="24"/>
          <w:szCs w:val="24"/>
        </w:rPr>
        <w:t xml:space="preserve"> Ольховского муниципального района Волгоградской области, администрация Ольховского муниципального района Волгоградской области постановляет</w:t>
      </w:r>
      <w:proofErr w:type="gramStart"/>
      <w:r w:rsidRPr="00E504F2">
        <w:rPr>
          <w:rFonts w:ascii="Arial" w:hAnsi="Arial" w:cs="Arial"/>
          <w:sz w:val="24"/>
          <w:szCs w:val="24"/>
        </w:rPr>
        <w:t>:»</w:t>
      </w:r>
      <w:proofErr w:type="gramEnd"/>
      <w:r w:rsidRPr="00E504F2">
        <w:rPr>
          <w:rFonts w:ascii="Arial" w:hAnsi="Arial" w:cs="Arial"/>
          <w:sz w:val="24"/>
          <w:szCs w:val="24"/>
        </w:rPr>
        <w:t>.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 xml:space="preserve">2. </w:t>
      </w:r>
      <w:proofErr w:type="gramStart"/>
      <w:r w:rsidRPr="00E504F2">
        <w:rPr>
          <w:rFonts w:ascii="Arial" w:hAnsi="Arial" w:cs="Arial"/>
          <w:sz w:val="24"/>
          <w:szCs w:val="24"/>
        </w:rPr>
        <w:t>Контроль за</w:t>
      </w:r>
      <w:proofErr w:type="gramEnd"/>
      <w:r w:rsidRPr="00E504F2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заместителя Главы Ольховского муниципального района Волгоградской области – начальника отдела начальник архитектуры, градостроительства и землепользования В.С. Никонова.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3. Настоящее постановление вступает в силу со дня его обнародования.</w:t>
      </w:r>
    </w:p>
    <w:p w:rsidR="00AA257D" w:rsidRPr="00E504F2" w:rsidRDefault="00AA257D" w:rsidP="00AA25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A257D" w:rsidRPr="00E504F2" w:rsidRDefault="00AA257D" w:rsidP="00AA25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A257D" w:rsidRPr="00E504F2" w:rsidRDefault="00AA257D" w:rsidP="00AA257D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Глава Ольховского</w:t>
      </w:r>
    </w:p>
    <w:p w:rsidR="00AA257D" w:rsidRPr="00E504F2" w:rsidRDefault="00AA257D" w:rsidP="00AA257D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муниципального района                                                                    А.В. Солонин</w:t>
      </w:r>
    </w:p>
    <w:p w:rsidR="00AA257D" w:rsidRPr="00E504F2" w:rsidRDefault="00AA257D" w:rsidP="00AA257D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lastRenderedPageBreak/>
        <w:t>Утвержден</w:t>
      </w:r>
    </w:p>
    <w:p w:rsidR="00AA257D" w:rsidRPr="00E504F2" w:rsidRDefault="00AA257D" w:rsidP="00AA257D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постановлением</w:t>
      </w:r>
    </w:p>
    <w:p w:rsidR="00AA257D" w:rsidRPr="00E504F2" w:rsidRDefault="00AA257D" w:rsidP="00AA257D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администрации Ольховского</w:t>
      </w:r>
    </w:p>
    <w:p w:rsidR="00AA257D" w:rsidRPr="00E504F2" w:rsidRDefault="00AA257D" w:rsidP="00AA257D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муниципального района</w:t>
      </w:r>
    </w:p>
    <w:p w:rsidR="00AA257D" w:rsidRPr="00E504F2" w:rsidRDefault="00AA257D" w:rsidP="00AA257D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Волгоградской области</w:t>
      </w:r>
    </w:p>
    <w:p w:rsidR="00AA257D" w:rsidRPr="00E504F2" w:rsidRDefault="00AA257D" w:rsidP="00AA257D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от 16.03.2023 г. N 177</w:t>
      </w:r>
    </w:p>
    <w:p w:rsidR="00AA257D" w:rsidRPr="00E504F2" w:rsidRDefault="00AA257D" w:rsidP="00AA25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A257D" w:rsidRPr="00E504F2" w:rsidRDefault="00AA257D" w:rsidP="00AA25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A257D" w:rsidRPr="00E504F2" w:rsidRDefault="00AA257D" w:rsidP="00AA25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A257D" w:rsidRPr="00E504F2" w:rsidRDefault="00AA257D" w:rsidP="00AA257D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bookmarkStart w:id="0" w:name="P34"/>
      <w:bookmarkEnd w:id="0"/>
      <w:r w:rsidRPr="00E504F2">
        <w:rPr>
          <w:rFonts w:ascii="Arial" w:hAnsi="Arial" w:cs="Arial"/>
          <w:b w:val="0"/>
          <w:sz w:val="24"/>
          <w:szCs w:val="24"/>
        </w:rPr>
        <w:t>ПОРЯДОК</w:t>
      </w:r>
    </w:p>
    <w:p w:rsidR="00AA257D" w:rsidRPr="00E504F2" w:rsidRDefault="00AA257D" w:rsidP="00AA257D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организации и проведения общественных обсуждений о намечаемой хозяйственной и иной деятельности, которая подлежит экологической экспертизе, на территории Ольховского муниципального района Волгоградской области</w:t>
      </w:r>
    </w:p>
    <w:p w:rsidR="00AA257D" w:rsidRPr="00E504F2" w:rsidRDefault="00AA257D" w:rsidP="00AA25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A257D" w:rsidRPr="00E504F2" w:rsidRDefault="00AA257D" w:rsidP="00AA257D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1. Общие положения</w:t>
      </w:r>
    </w:p>
    <w:p w:rsidR="00AA257D" w:rsidRPr="00E504F2" w:rsidRDefault="00AA257D" w:rsidP="00AA25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 xml:space="preserve">1.1. </w:t>
      </w:r>
      <w:proofErr w:type="gramStart"/>
      <w:r w:rsidRPr="00E504F2">
        <w:rPr>
          <w:rFonts w:ascii="Arial" w:hAnsi="Arial" w:cs="Arial"/>
          <w:sz w:val="24"/>
          <w:szCs w:val="24"/>
        </w:rPr>
        <w:t>Общественные обсуждения о намечаемой хозяйственной и иной деятельности, которая подлежит экологической экспертизе (далее по тексту - общественные обсуждения), проводятся в целях реализации конституционных прав на благоприятную окружающую среду и на достоверную информацию о ее состоянии, а также в целях участия граждан в принятии решений, касающихся их прав на благоприятную окружающую среду, в соответствии с законодательством.</w:t>
      </w:r>
      <w:proofErr w:type="gramEnd"/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 xml:space="preserve">1.2. На общественные обсуждения выносятся объекты государственной экологической экспертизы в соответствии с Федеральным </w:t>
      </w:r>
      <w:hyperlink r:id="rId14">
        <w:r w:rsidRPr="00E504F2">
          <w:rPr>
            <w:rFonts w:ascii="Arial" w:hAnsi="Arial" w:cs="Arial"/>
            <w:color w:val="0000FF"/>
            <w:sz w:val="24"/>
            <w:szCs w:val="24"/>
          </w:rPr>
          <w:t>законом</w:t>
        </w:r>
      </w:hyperlink>
      <w:r w:rsidRPr="00E504F2">
        <w:rPr>
          <w:rFonts w:ascii="Arial" w:hAnsi="Arial" w:cs="Arial"/>
          <w:sz w:val="24"/>
          <w:szCs w:val="24"/>
        </w:rPr>
        <w:t xml:space="preserve"> от 23.11.1995 N 174-ФЗ "Об экологической экспертизе" в случае, если инициатором общественных обсуждений принято решение о проведении общественных обсуждений.</w:t>
      </w:r>
    </w:p>
    <w:p w:rsidR="00AA257D" w:rsidRPr="00E504F2" w:rsidRDefault="00AA257D" w:rsidP="00AA25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A257D" w:rsidRPr="00E504F2" w:rsidRDefault="00AA257D" w:rsidP="00AA257D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2. Инициаторы общественных обсуждений</w:t>
      </w:r>
    </w:p>
    <w:p w:rsidR="00AA257D" w:rsidRPr="00E504F2" w:rsidRDefault="00AA257D" w:rsidP="00AA25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bookmarkStart w:id="1" w:name="P50"/>
      <w:bookmarkEnd w:id="1"/>
      <w:r w:rsidRPr="00E504F2">
        <w:rPr>
          <w:rFonts w:ascii="Arial" w:hAnsi="Arial" w:cs="Arial"/>
          <w:sz w:val="24"/>
          <w:szCs w:val="24"/>
        </w:rPr>
        <w:t>2.1. Инициаторами общественных обсуждений являются заказчики проектов объектов государственной экологической экспертизы.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2.2. Для принятия решения о назначении общественных обсуждений инициаторы направляют в администрацию Ольховского муниципального района Волгоградской области заявление о проведении общественных слушаний намечаемой хозяйственной и (или) иной деятельности, которая подлежит экологической экспертизе, с указанием наименования хозяйственной и (или) иной деятельности, подлежащей государственной экологической экспертизе.</w:t>
      </w:r>
    </w:p>
    <w:p w:rsidR="00AA257D" w:rsidRPr="00E504F2" w:rsidRDefault="00AA257D" w:rsidP="00AA257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В заявлении отражаются:</w:t>
      </w:r>
    </w:p>
    <w:p w:rsidR="00AA257D" w:rsidRPr="00E504F2" w:rsidRDefault="00AA257D" w:rsidP="00AA257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- информация о проектной документации, обосновывающей намечаемую хозяйственную и иную деятельность.</w:t>
      </w:r>
    </w:p>
    <w:p w:rsidR="00AA257D" w:rsidRPr="00E504F2" w:rsidRDefault="00AA257D" w:rsidP="00AA257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Кроме того, заявление может включать предложения о предварительном месте, времени и дате проведения общественных обсуждений.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2.3. Общественные обсуждения назначаются постановлением администрации Ольховского муниципального района Волгоградской области.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Отдел по строительству, ЖКХ и охране окружающей среды (далее - отдел ЖКХ) в 30-дневный срок со дня подачи инициатором общественных обсуждений заявления о проведении общественных обсуждений рассматривает представленные документы и готовит проект постановления администрации Ольховского муниципального района Волгоградской области о назначении общественных обсуждений.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bookmarkStart w:id="2" w:name="P57"/>
      <w:bookmarkEnd w:id="2"/>
      <w:r w:rsidRPr="00E504F2">
        <w:rPr>
          <w:rFonts w:ascii="Arial" w:hAnsi="Arial" w:cs="Arial"/>
          <w:sz w:val="24"/>
          <w:szCs w:val="24"/>
        </w:rPr>
        <w:t>2.4. В постановлении о назначении общественных обсуждений указываются: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- наименование намечаемой хозяйственной и (или) иной деятельности;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lastRenderedPageBreak/>
        <w:t>- цель проведения общественных обсуждений;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- информация о проектной документации, обосновывающей намечаемую хозяйственную и (или) иную деятельность;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- состав комиссии по организации проведению общественных обсуждений;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- место, дата и время проведения общественных обсуждений с учетом количества приглашенных участников и возможности свободного доступа для жителей муниципального образования.</w:t>
      </w:r>
    </w:p>
    <w:p w:rsidR="00AA257D" w:rsidRPr="00E504F2" w:rsidRDefault="00AA257D" w:rsidP="00AA25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A257D" w:rsidRPr="00E504F2" w:rsidRDefault="00AA257D" w:rsidP="00AA257D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3. Подготовка общественных обсуждений</w:t>
      </w:r>
    </w:p>
    <w:p w:rsidR="00AA257D" w:rsidRPr="00E504F2" w:rsidRDefault="00AA257D" w:rsidP="00AA25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bookmarkStart w:id="3" w:name="P66"/>
      <w:bookmarkEnd w:id="3"/>
      <w:r w:rsidRPr="00E504F2">
        <w:rPr>
          <w:rFonts w:ascii="Arial" w:hAnsi="Arial" w:cs="Arial"/>
          <w:sz w:val="24"/>
          <w:szCs w:val="24"/>
        </w:rPr>
        <w:t>3.1. Администрация Ольховского муниципального района в лице отдела                              ЖКХ: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а) обеспечивает организационно-техническое и информационное сопровождение проведения общественных обсуждений;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bookmarkStart w:id="4" w:name="P68"/>
      <w:bookmarkEnd w:id="4"/>
      <w:r w:rsidRPr="00E504F2">
        <w:rPr>
          <w:rFonts w:ascii="Arial" w:hAnsi="Arial" w:cs="Arial"/>
          <w:sz w:val="24"/>
          <w:szCs w:val="24"/>
        </w:rPr>
        <w:t xml:space="preserve">б) обеспечивает размещение информации о проведении общественных обсуждений не </w:t>
      </w:r>
      <w:proofErr w:type="gramStart"/>
      <w:r w:rsidRPr="00E504F2">
        <w:rPr>
          <w:rFonts w:ascii="Arial" w:hAnsi="Arial" w:cs="Arial"/>
          <w:sz w:val="24"/>
          <w:szCs w:val="24"/>
        </w:rPr>
        <w:t>позднее</w:t>
      </w:r>
      <w:proofErr w:type="gramEnd"/>
      <w:r w:rsidRPr="00E504F2">
        <w:rPr>
          <w:rFonts w:ascii="Arial" w:hAnsi="Arial" w:cs="Arial"/>
          <w:sz w:val="24"/>
          <w:szCs w:val="24"/>
        </w:rPr>
        <w:t xml:space="preserve"> чем за 30 дней до даты проведения публичных обсуждений в средствах массовой информации.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 xml:space="preserve">Информация о сроках и месте доступности проектов объекта государственной экологической экспертизы, о дате и месте проведения общественных обсуждений, других формах общественного участия размещается на официальном сайте администрации Ольховского муниципального района Волгоградской области в сети «Интернет»                               не </w:t>
      </w:r>
      <w:proofErr w:type="gramStart"/>
      <w:r w:rsidRPr="00E504F2">
        <w:rPr>
          <w:rFonts w:ascii="Arial" w:hAnsi="Arial" w:cs="Arial"/>
          <w:sz w:val="24"/>
          <w:szCs w:val="24"/>
        </w:rPr>
        <w:t>позднее</w:t>
      </w:r>
      <w:proofErr w:type="gramEnd"/>
      <w:r w:rsidRPr="00E504F2">
        <w:rPr>
          <w:rFonts w:ascii="Arial" w:hAnsi="Arial" w:cs="Arial"/>
          <w:sz w:val="24"/>
          <w:szCs w:val="24"/>
        </w:rPr>
        <w:t xml:space="preserve"> чем за 30 дней до окончания проведения общественных обсуждений (проведения общественных обсуждений).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proofErr w:type="gramStart"/>
      <w:r w:rsidRPr="00E504F2">
        <w:rPr>
          <w:rFonts w:ascii="Arial" w:hAnsi="Arial" w:cs="Arial"/>
          <w:sz w:val="24"/>
          <w:szCs w:val="24"/>
        </w:rPr>
        <w:t>Отдел ЖКХ также сообщает данную информацию заинтересованной общественности, интересы которой прямо или косвенно могут быть затронуты в случае реализации намечаемой деятельности или которая проявила свой интерес к процессу оценки воздействия, и другим участникам процесса оценки воздействия на окружающую среду, которые могут не располагать доступом к указанным средствам массовой информации.</w:t>
      </w:r>
      <w:proofErr w:type="gramEnd"/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В публикации указываются сведения о: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 xml:space="preserve">- </w:t>
      </w:r>
      <w:proofErr w:type="gramStart"/>
      <w:r w:rsidRPr="00E504F2">
        <w:rPr>
          <w:rFonts w:ascii="Arial" w:hAnsi="Arial" w:cs="Arial"/>
          <w:sz w:val="24"/>
          <w:szCs w:val="24"/>
        </w:rPr>
        <w:t>названии</w:t>
      </w:r>
      <w:proofErr w:type="gramEnd"/>
      <w:r w:rsidRPr="00E504F2">
        <w:rPr>
          <w:rFonts w:ascii="Arial" w:hAnsi="Arial" w:cs="Arial"/>
          <w:sz w:val="24"/>
          <w:szCs w:val="24"/>
        </w:rPr>
        <w:t>, целях и месторасположении намечаемой деятельности;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 xml:space="preserve">- </w:t>
      </w:r>
      <w:proofErr w:type="gramStart"/>
      <w:r w:rsidRPr="00E504F2">
        <w:rPr>
          <w:rFonts w:ascii="Arial" w:hAnsi="Arial" w:cs="Arial"/>
          <w:sz w:val="24"/>
          <w:szCs w:val="24"/>
        </w:rPr>
        <w:t>наименовании</w:t>
      </w:r>
      <w:proofErr w:type="gramEnd"/>
      <w:r w:rsidRPr="00E504F2">
        <w:rPr>
          <w:rFonts w:ascii="Arial" w:hAnsi="Arial" w:cs="Arial"/>
          <w:sz w:val="24"/>
          <w:szCs w:val="24"/>
        </w:rPr>
        <w:t xml:space="preserve"> и адресе инициатора общественных обсуждений или его представителя;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 xml:space="preserve">- </w:t>
      </w:r>
      <w:proofErr w:type="gramStart"/>
      <w:r w:rsidRPr="00E504F2">
        <w:rPr>
          <w:rFonts w:ascii="Arial" w:hAnsi="Arial" w:cs="Arial"/>
          <w:sz w:val="24"/>
          <w:szCs w:val="24"/>
        </w:rPr>
        <w:t>сроках</w:t>
      </w:r>
      <w:proofErr w:type="gramEnd"/>
      <w:r w:rsidRPr="00E504F2">
        <w:rPr>
          <w:rFonts w:ascii="Arial" w:hAnsi="Arial" w:cs="Arial"/>
          <w:sz w:val="24"/>
          <w:szCs w:val="24"/>
        </w:rPr>
        <w:t xml:space="preserve"> проведения оценки воздействия на окружающую среду;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 xml:space="preserve">- </w:t>
      </w:r>
      <w:proofErr w:type="gramStart"/>
      <w:r w:rsidRPr="00E504F2">
        <w:rPr>
          <w:rFonts w:ascii="Arial" w:hAnsi="Arial" w:cs="Arial"/>
          <w:sz w:val="24"/>
          <w:szCs w:val="24"/>
        </w:rPr>
        <w:t>органе</w:t>
      </w:r>
      <w:proofErr w:type="gramEnd"/>
      <w:r w:rsidRPr="00E504F2">
        <w:rPr>
          <w:rFonts w:ascii="Arial" w:hAnsi="Arial" w:cs="Arial"/>
          <w:sz w:val="24"/>
          <w:szCs w:val="24"/>
        </w:rPr>
        <w:t>, ответственном за организацию общественного обсуждения;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- предполагаемой форме общественного обсуждения, а также форме представления замечаний и предложений;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 xml:space="preserve">- </w:t>
      </w:r>
      <w:proofErr w:type="gramStart"/>
      <w:r w:rsidRPr="00E504F2">
        <w:rPr>
          <w:rFonts w:ascii="Arial" w:hAnsi="Arial" w:cs="Arial"/>
          <w:sz w:val="24"/>
          <w:szCs w:val="24"/>
        </w:rPr>
        <w:t>сроках</w:t>
      </w:r>
      <w:proofErr w:type="gramEnd"/>
      <w:r w:rsidRPr="00E504F2">
        <w:rPr>
          <w:rFonts w:ascii="Arial" w:hAnsi="Arial" w:cs="Arial"/>
          <w:sz w:val="24"/>
          <w:szCs w:val="24"/>
        </w:rPr>
        <w:t xml:space="preserve"> и месте доступности предварительных материалов проектной документации по оценке воздействия на окружающую среду;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 xml:space="preserve">- </w:t>
      </w:r>
      <w:proofErr w:type="gramStart"/>
      <w:r w:rsidRPr="00E504F2">
        <w:rPr>
          <w:rFonts w:ascii="Arial" w:hAnsi="Arial" w:cs="Arial"/>
          <w:sz w:val="24"/>
          <w:szCs w:val="24"/>
        </w:rPr>
        <w:t>месте</w:t>
      </w:r>
      <w:proofErr w:type="gramEnd"/>
      <w:r w:rsidRPr="00E504F2">
        <w:rPr>
          <w:rFonts w:ascii="Arial" w:hAnsi="Arial" w:cs="Arial"/>
          <w:sz w:val="24"/>
          <w:szCs w:val="24"/>
        </w:rPr>
        <w:t>, времени и дате общественных обсуждений.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 xml:space="preserve">Дополнительное информирование участников обсуждений может осуществляться путем распространения информации, указанной в </w:t>
      </w:r>
      <w:hyperlink w:anchor="P68">
        <w:proofErr w:type="spellStart"/>
        <w:r w:rsidRPr="00E504F2">
          <w:rPr>
            <w:rFonts w:ascii="Arial" w:hAnsi="Arial" w:cs="Arial"/>
            <w:color w:val="0000FF"/>
            <w:sz w:val="24"/>
            <w:szCs w:val="24"/>
          </w:rPr>
          <w:t>пп</w:t>
        </w:r>
        <w:proofErr w:type="spellEnd"/>
        <w:r w:rsidRPr="00E504F2">
          <w:rPr>
            <w:rFonts w:ascii="Arial" w:hAnsi="Arial" w:cs="Arial"/>
            <w:color w:val="0000FF"/>
            <w:sz w:val="24"/>
            <w:szCs w:val="24"/>
          </w:rPr>
          <w:t>. "б"     п. 3.1</w:t>
        </w:r>
      </w:hyperlink>
      <w:r w:rsidRPr="00E504F2">
        <w:rPr>
          <w:rFonts w:ascii="Arial" w:hAnsi="Arial" w:cs="Arial"/>
          <w:sz w:val="24"/>
          <w:szCs w:val="24"/>
        </w:rPr>
        <w:t xml:space="preserve"> настоящего Порядка, через Интернет и иными способами, обеспечивающими распространение информации;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в) обеспечивает представление проектов объекта государственной экологической экспертизы, в том числе предварительного варианта материалов по оценке воздействия на окружающую среду, общественности для ознакомления и представления замечаний.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 xml:space="preserve">3.2. Постановлением администрации Ольховского муниципального района Волгоградской области создается Комиссия по организации и проведению общественных обсуждений (далее - комиссия), в которую включаются представители администрации Ольховского муниципального района </w:t>
      </w:r>
      <w:r w:rsidRPr="00E504F2">
        <w:rPr>
          <w:rFonts w:ascii="Arial" w:hAnsi="Arial" w:cs="Arial"/>
          <w:sz w:val="24"/>
          <w:szCs w:val="24"/>
        </w:rPr>
        <w:lastRenderedPageBreak/>
        <w:t>Волгоградской области; представители общественных организаций (по согласованию).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Состав Комиссии утверждается постановлением администрации Ольховского муниципального района Волгоградской области.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bookmarkStart w:id="5" w:name="P83"/>
      <w:bookmarkEnd w:id="5"/>
      <w:r w:rsidRPr="00E504F2">
        <w:rPr>
          <w:rFonts w:ascii="Arial" w:hAnsi="Arial" w:cs="Arial"/>
          <w:sz w:val="24"/>
          <w:szCs w:val="24"/>
        </w:rPr>
        <w:t>3.3. Комиссия: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а) вносит предложения по порядку проведения общественных обсуждений, назначению председателя собрания и секретаря общественных обсуждений для ведения общественных обсуждений и составления протокола;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б) определяет докладчиков (содокладчиков);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в) организует подготовку протокола общественных обсуждений;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г) организует регистрацию участников общественных обсуждений.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proofErr w:type="spellStart"/>
      <w:r w:rsidRPr="00E504F2">
        <w:rPr>
          <w:rFonts w:ascii="Arial" w:hAnsi="Arial" w:cs="Arial"/>
          <w:sz w:val="24"/>
          <w:szCs w:val="24"/>
        </w:rPr>
        <w:t>д</w:t>
      </w:r>
      <w:proofErr w:type="spellEnd"/>
      <w:r w:rsidRPr="00E504F2">
        <w:rPr>
          <w:rFonts w:ascii="Arial" w:hAnsi="Arial" w:cs="Arial"/>
          <w:sz w:val="24"/>
          <w:szCs w:val="24"/>
        </w:rPr>
        <w:t xml:space="preserve">) обеспечивает доступ граждан к материалам, выносимым на общественное обсуждение, на официальном сайте администрации Ольховского муниципального района Волгоградской области в сети Интернет, а также по адресу: </w:t>
      </w:r>
      <w:proofErr w:type="gramStart"/>
      <w:r w:rsidRPr="00E504F2">
        <w:rPr>
          <w:rFonts w:ascii="Arial" w:hAnsi="Arial" w:cs="Arial"/>
          <w:sz w:val="24"/>
          <w:szCs w:val="24"/>
        </w:rPr>
        <w:t>Волгоградская обл., Ольховский район,             с. Ольховка, Ольховский район, ул. Комсомольская, 7;</w:t>
      </w:r>
      <w:proofErr w:type="gramEnd"/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е) обеспечивает изготовление опросных листов по установленной форме;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 xml:space="preserve">ж) осуществляет </w:t>
      </w:r>
      <w:proofErr w:type="gramStart"/>
      <w:r w:rsidRPr="00E504F2">
        <w:rPr>
          <w:rFonts w:ascii="Arial" w:hAnsi="Arial" w:cs="Arial"/>
          <w:sz w:val="24"/>
          <w:szCs w:val="24"/>
        </w:rPr>
        <w:t>контроль за</w:t>
      </w:r>
      <w:proofErr w:type="gramEnd"/>
      <w:r w:rsidRPr="00E504F2">
        <w:rPr>
          <w:rFonts w:ascii="Arial" w:hAnsi="Arial" w:cs="Arial"/>
          <w:sz w:val="24"/>
          <w:szCs w:val="24"/>
        </w:rPr>
        <w:t xml:space="preserve"> соблюдением прав граждан на участие в опросе;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proofErr w:type="spellStart"/>
      <w:r w:rsidRPr="00E504F2">
        <w:rPr>
          <w:rFonts w:ascii="Arial" w:hAnsi="Arial" w:cs="Arial"/>
          <w:sz w:val="24"/>
          <w:szCs w:val="24"/>
        </w:rPr>
        <w:t>з</w:t>
      </w:r>
      <w:proofErr w:type="spellEnd"/>
      <w:r w:rsidRPr="00E504F2">
        <w:rPr>
          <w:rFonts w:ascii="Arial" w:hAnsi="Arial" w:cs="Arial"/>
          <w:sz w:val="24"/>
          <w:szCs w:val="24"/>
        </w:rPr>
        <w:t>) обеспечивает предоставление пояснений (в т.ч. письменных) участникам опроса в случае возникновения вопросов, замечаний, предложений;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к) подводит итоги опроса и размещает их в виде информационного сообщения на официальном сайте администрации Ольховского муниципального района Волгоградской области, содержащего следующую информацию: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- сроки проведения опроса;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- число граждан, фактически принявших участие в опросе;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- число опросных листов, признанных недействительными;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 xml:space="preserve">- решение о признании опроса </w:t>
      </w:r>
      <w:proofErr w:type="gramStart"/>
      <w:r w:rsidRPr="00E504F2">
        <w:rPr>
          <w:rFonts w:ascii="Arial" w:hAnsi="Arial" w:cs="Arial"/>
          <w:sz w:val="24"/>
          <w:szCs w:val="24"/>
        </w:rPr>
        <w:t>состоявшимся</w:t>
      </w:r>
      <w:proofErr w:type="gramEnd"/>
      <w:r w:rsidRPr="00E504F2">
        <w:rPr>
          <w:rFonts w:ascii="Arial" w:hAnsi="Arial" w:cs="Arial"/>
          <w:sz w:val="24"/>
          <w:szCs w:val="24"/>
        </w:rPr>
        <w:t xml:space="preserve"> (несостоявшимся);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л) заседание Комиссии считается правомочным, если на нем присутствовало не менее чем две трети от установленного числа членов Комиссии. Решение принимается большинством голосов от присутствующих на заседании Комиссии.</w:t>
      </w:r>
    </w:p>
    <w:p w:rsidR="00AA257D" w:rsidRPr="00E504F2" w:rsidRDefault="00AA257D" w:rsidP="00AA25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A257D" w:rsidRPr="00E504F2" w:rsidRDefault="00AA257D" w:rsidP="00AA257D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4. Проведение общественных обсуждений</w:t>
      </w:r>
    </w:p>
    <w:p w:rsidR="00AA257D" w:rsidRPr="00E504F2" w:rsidRDefault="00AA257D" w:rsidP="00AA25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4.1. Перед началом общественных обсуждений проводится регистрация участников.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Участниками общественных обсуждений являются: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- заказчик, инвестор, разработчик проектной документации, материалов обоснования намечаемой деятельности, которая может оказать воздействие на окружающую среду, и иной документации, подлежащей государственной экологической экспертизе;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- представители органов местного самоуправления;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- общественность, проявившая интерес к экологическим, социальным и экономическим последствиям намечаемой хозяйственной и иной деятельности: граждане РФ, являющиеся на день проведения общественных обсуждений дееспособными.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4.2. Ведущий общественных обсуждений открывает собрание и оглашает тему общественных обсуждений, перечень вопросов, выносимых на общественные обсуждения, инициаторов его проведения, предложения комиссии по порядку проведения общественных обсуждений, выносит на голосование кандидатуры председателя и секретаря общественных обсуждений.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4.3. Секретарь общественных обсуждений ведет протокол.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 xml:space="preserve">4.4. Для организации прений ведущий объявляет вопрос, по которому </w:t>
      </w:r>
      <w:r w:rsidRPr="00E504F2">
        <w:rPr>
          <w:rFonts w:ascii="Arial" w:hAnsi="Arial" w:cs="Arial"/>
          <w:sz w:val="24"/>
          <w:szCs w:val="24"/>
        </w:rPr>
        <w:lastRenderedPageBreak/>
        <w:t>проводится обсуждение, и предоставляет слово экспертам.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4.5. По окончании выступления экспертов ведущий дает возможность участникам общественных обсуждений задать уточняющие вопросы по позиции и (или) аргументам экспертов.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4.6. В ходе проведения общественных обсуждений составляются: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- список участников общественных обсуждений (указывается следующие данные физических лиц: фамилия, имя, отчество, дата рождения, адрес регистрации гражданина по месту жительства и по месту пребывания);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- список поступивших от общественности замечаний, предложений и вопросов по объекту общественных обсуждений и ответы на них;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- протокол общественных обсуждений.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Регистрация участников производится на основании документов, удостоверяющих личность.</w:t>
      </w:r>
    </w:p>
    <w:p w:rsidR="00AA257D" w:rsidRPr="00E504F2" w:rsidRDefault="00AA257D" w:rsidP="00AA25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A257D" w:rsidRPr="00E504F2" w:rsidRDefault="00AA257D" w:rsidP="00AA257D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5. Организация и проведение общественных обсуждений</w:t>
      </w:r>
    </w:p>
    <w:p w:rsidR="00AA257D" w:rsidRPr="00E504F2" w:rsidRDefault="00AA257D" w:rsidP="00AA257D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с использованием средств дистанционного взаимодействия</w:t>
      </w:r>
    </w:p>
    <w:p w:rsidR="00AA257D" w:rsidRPr="00E504F2" w:rsidRDefault="00AA257D" w:rsidP="00AA25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bookmarkStart w:id="6" w:name="P119"/>
      <w:bookmarkEnd w:id="6"/>
      <w:r w:rsidRPr="00E504F2">
        <w:rPr>
          <w:rFonts w:ascii="Arial" w:hAnsi="Arial" w:cs="Arial"/>
          <w:sz w:val="24"/>
          <w:szCs w:val="24"/>
        </w:rPr>
        <w:t>5.1. Все жители Ольховского муниципального района и Волгоградской области имеют право принимать участие в опросе. Опросный лист размещен и доступен для скачивания на официальном сайте администрации Ольховского муниципального района Волгоградской области в сети Интернет.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5.2. При наличии замечаний, предложений, вопросов у участника опроса им оформляется приложение (в свободной форме) к опросному листу на отдельных листах.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 xml:space="preserve">5.3. </w:t>
      </w:r>
      <w:proofErr w:type="gramStart"/>
      <w:r w:rsidRPr="00E504F2">
        <w:rPr>
          <w:rFonts w:ascii="Arial" w:hAnsi="Arial" w:cs="Arial"/>
          <w:sz w:val="24"/>
          <w:szCs w:val="24"/>
        </w:rPr>
        <w:t xml:space="preserve">Заполненные опросные листы направляются в администрацию Ольховского муниципального района по адресу: 403651, Волгоградская обл., с. Ольховка, Ольховский район, ул. Комсомольская, 7, или посредством электронной почты </w:t>
      </w:r>
      <w:hyperlink r:id="rId15" w:history="1">
        <w:r w:rsidRPr="00E504F2">
          <w:rPr>
            <w:rStyle w:val="a3"/>
            <w:rFonts w:ascii="Arial" w:hAnsi="Arial" w:cs="Arial"/>
            <w:sz w:val="24"/>
            <w:szCs w:val="24"/>
          </w:rPr>
          <w:t>ra_</w:t>
        </w:r>
        <w:r w:rsidRPr="00E504F2">
          <w:rPr>
            <w:rStyle w:val="a3"/>
            <w:rFonts w:ascii="Arial" w:hAnsi="Arial" w:cs="Arial"/>
            <w:sz w:val="24"/>
            <w:szCs w:val="24"/>
            <w:lang w:val="en-US"/>
          </w:rPr>
          <w:t>olhov</w:t>
        </w:r>
        <w:r w:rsidRPr="00E504F2">
          <w:rPr>
            <w:rStyle w:val="a3"/>
            <w:rFonts w:ascii="Arial" w:hAnsi="Arial" w:cs="Arial"/>
            <w:sz w:val="24"/>
            <w:szCs w:val="24"/>
          </w:rPr>
          <w:t>@</w:t>
        </w:r>
        <w:proofErr w:type="spellStart"/>
        <w:r w:rsidRPr="00E504F2">
          <w:rPr>
            <w:rStyle w:val="a3"/>
            <w:rFonts w:ascii="Arial" w:hAnsi="Arial" w:cs="Arial"/>
            <w:sz w:val="24"/>
            <w:szCs w:val="24"/>
          </w:rPr>
          <w:t>volganet.ru</w:t>
        </w:r>
        <w:proofErr w:type="spellEnd"/>
      </w:hyperlink>
      <w:r w:rsidRPr="00E504F2">
        <w:rPr>
          <w:rFonts w:ascii="Arial" w:hAnsi="Arial" w:cs="Arial"/>
          <w:sz w:val="24"/>
          <w:szCs w:val="24"/>
        </w:rPr>
        <w:t xml:space="preserve"> в период проведения опроса общественного мнения.</w:t>
      </w:r>
      <w:proofErr w:type="gramEnd"/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К опросному листу в целях подтверждения регистрации на территории муниципального района участник вправе приложить ксерокопию документа, удостоверяющего личность.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5.4. Недействительными признаются опросные листы: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 xml:space="preserve">1) </w:t>
      </w:r>
      <w:proofErr w:type="gramStart"/>
      <w:r w:rsidRPr="00E504F2">
        <w:rPr>
          <w:rFonts w:ascii="Arial" w:hAnsi="Arial" w:cs="Arial"/>
          <w:sz w:val="24"/>
          <w:szCs w:val="24"/>
        </w:rPr>
        <w:t>заполненные</w:t>
      </w:r>
      <w:proofErr w:type="gramEnd"/>
      <w:r w:rsidRPr="00E504F2">
        <w:rPr>
          <w:rFonts w:ascii="Arial" w:hAnsi="Arial" w:cs="Arial"/>
          <w:sz w:val="24"/>
          <w:szCs w:val="24"/>
        </w:rPr>
        <w:t xml:space="preserve"> не по установленной форме согласно </w:t>
      </w:r>
      <w:hyperlink w:anchor="P164">
        <w:r w:rsidRPr="00E504F2">
          <w:rPr>
            <w:rFonts w:ascii="Arial" w:hAnsi="Arial" w:cs="Arial"/>
            <w:color w:val="0000FF"/>
            <w:sz w:val="24"/>
            <w:szCs w:val="24"/>
          </w:rPr>
          <w:t>приложению</w:t>
        </w:r>
      </w:hyperlink>
      <w:r w:rsidRPr="00E504F2">
        <w:rPr>
          <w:rFonts w:ascii="Arial" w:hAnsi="Arial" w:cs="Arial"/>
          <w:sz w:val="24"/>
          <w:szCs w:val="24"/>
        </w:rPr>
        <w:t xml:space="preserve"> к настоящему Порядку;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 xml:space="preserve">2) </w:t>
      </w:r>
      <w:proofErr w:type="gramStart"/>
      <w:r w:rsidRPr="00E504F2">
        <w:rPr>
          <w:rFonts w:ascii="Arial" w:hAnsi="Arial" w:cs="Arial"/>
          <w:sz w:val="24"/>
          <w:szCs w:val="24"/>
        </w:rPr>
        <w:t>заполненные</w:t>
      </w:r>
      <w:proofErr w:type="gramEnd"/>
      <w:r w:rsidRPr="00E504F2">
        <w:rPr>
          <w:rFonts w:ascii="Arial" w:hAnsi="Arial" w:cs="Arial"/>
          <w:sz w:val="24"/>
          <w:szCs w:val="24"/>
        </w:rPr>
        <w:t xml:space="preserve"> неразборчивым почерком (невозможно достоверно установить мнение участника опроса);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3) заполненные не полностью (отсутствуют данные о месте жительства (регистрации), дата рождения, дата заполнения, подпись);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4) анонимные;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5) содержащие нецензурную лексику, оскорбления и угрозы в адрес членов комиссии, организаторов и заказчиков общественных обсуждений.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5.5. Заказчик предоставляет письменные пояснения участникам опроса в случае возникновения вопросов, замечаний и предложений. Письменные пояснения направляются по почте (в т.ч. электронной) участнику опроса и оформляются в виде приложения к протоколу общественных обсуждений.</w:t>
      </w:r>
    </w:p>
    <w:p w:rsidR="00AA257D" w:rsidRPr="00E504F2" w:rsidRDefault="00AA257D" w:rsidP="00AA257D">
      <w:pPr>
        <w:pStyle w:val="ConsPlusNormal"/>
        <w:tabs>
          <w:tab w:val="left" w:pos="2154"/>
        </w:tabs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ab/>
      </w:r>
    </w:p>
    <w:p w:rsidR="00AA257D" w:rsidRPr="00E504F2" w:rsidRDefault="00AA257D" w:rsidP="00AA257D">
      <w:pPr>
        <w:pStyle w:val="ConsPlusTitle"/>
        <w:ind w:firstLine="426"/>
        <w:jc w:val="center"/>
        <w:outlineLvl w:val="1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6. Результаты общественных обсуждений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6.1. Итоговым документом общественных обсуждений является протокол общественных обсуждений, подготовленный и утвержденный председателем комиссии в течение 2 рабочих дней после проведения общественных обсуждений.</w:t>
      </w:r>
    </w:p>
    <w:p w:rsidR="00AA257D" w:rsidRPr="00E504F2" w:rsidRDefault="00AA257D" w:rsidP="00AA257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 xml:space="preserve">В протоколе четко фиксируются основные вопросы обсуждения, а также </w:t>
      </w:r>
      <w:r w:rsidRPr="00E504F2">
        <w:rPr>
          <w:rFonts w:ascii="Arial" w:hAnsi="Arial" w:cs="Arial"/>
          <w:sz w:val="24"/>
          <w:szCs w:val="24"/>
        </w:rPr>
        <w:lastRenderedPageBreak/>
        <w:t>предмет разногласий между общественностью и заказчиком (если таковой был выявлен).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Протокол подписывается членами комиссии.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 xml:space="preserve">Протокол проведения общественных обсуждений входит в качестве одного из приложений в окончательный вариант материалов по оценке </w:t>
      </w:r>
      <w:proofErr w:type="gramStart"/>
      <w:r w:rsidRPr="00E504F2">
        <w:rPr>
          <w:rFonts w:ascii="Arial" w:hAnsi="Arial" w:cs="Arial"/>
          <w:sz w:val="24"/>
          <w:szCs w:val="24"/>
        </w:rPr>
        <w:t>воздействия</w:t>
      </w:r>
      <w:proofErr w:type="gramEnd"/>
      <w:r w:rsidRPr="00E504F2">
        <w:rPr>
          <w:rFonts w:ascii="Arial" w:hAnsi="Arial" w:cs="Arial"/>
          <w:sz w:val="24"/>
          <w:szCs w:val="24"/>
        </w:rPr>
        <w:t xml:space="preserve"> на окружающую среду намечаемой хозяйственной и иной деятельности.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6.2. Отдел ЖКХ в 7-дневный срок с момента утверждения председателем комиссии протокола общественных обсуждений направляет протокол общественных обсуждений инициаторам проведения общественных обсуждений.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6.3. Принятие от граждан и общественных организаций письменных замечаний и предложений в период до принятия решения о реализации намечаемой хозяйственной и иной деятельности, документирование этих предложений в приложениях к материалам по оценке воздействия на окружающую среду обеспечивается инициатором общественных обсуждений (заказчиком) в течение 30 дней после окончания общественного обсуждения.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6.4. Итоговым документом общественного обсуждения в форме опроса общественного мнения путем заполнения опросного листа является протокол, в котором указываются следующие данные: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- основание проведения опроса;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- сроки проведения опроса;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- число граждан, фактически принявших участие в опросе;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- число опросных листов, признанных недействительными;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 xml:space="preserve">- решение о признании опроса </w:t>
      </w:r>
      <w:proofErr w:type="gramStart"/>
      <w:r w:rsidRPr="00E504F2">
        <w:rPr>
          <w:rFonts w:ascii="Arial" w:hAnsi="Arial" w:cs="Arial"/>
          <w:sz w:val="24"/>
          <w:szCs w:val="24"/>
        </w:rPr>
        <w:t>состоявшимся</w:t>
      </w:r>
      <w:proofErr w:type="gramEnd"/>
      <w:r w:rsidRPr="00E504F2">
        <w:rPr>
          <w:rFonts w:ascii="Arial" w:hAnsi="Arial" w:cs="Arial"/>
          <w:sz w:val="24"/>
          <w:szCs w:val="24"/>
        </w:rPr>
        <w:t xml:space="preserve"> (несостоявшимся);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 xml:space="preserve">- в случае признания опроса </w:t>
      </w:r>
      <w:proofErr w:type="gramStart"/>
      <w:r w:rsidRPr="00E504F2">
        <w:rPr>
          <w:rFonts w:ascii="Arial" w:hAnsi="Arial" w:cs="Arial"/>
          <w:sz w:val="24"/>
          <w:szCs w:val="24"/>
        </w:rPr>
        <w:t>состоявшимся</w:t>
      </w:r>
      <w:proofErr w:type="gramEnd"/>
      <w:r w:rsidRPr="00E504F2">
        <w:rPr>
          <w:rFonts w:ascii="Arial" w:hAnsi="Arial" w:cs="Arial"/>
          <w:sz w:val="24"/>
          <w:szCs w:val="24"/>
        </w:rPr>
        <w:t xml:space="preserve"> - результаты проведенного опроса.</w:t>
      </w:r>
    </w:p>
    <w:p w:rsidR="00AA257D" w:rsidRPr="00E504F2" w:rsidRDefault="00AA257D" w:rsidP="00AA257D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6.5. Результаты проведения общественного обсуждения в виде протокола размещаются на официальном сайте администрации Ольховского муниципального района Волгоградской области в сети Интернет в течение 3 дней со дня подписания протокола.</w:t>
      </w:r>
    </w:p>
    <w:p w:rsidR="00AA257D" w:rsidRPr="00E504F2" w:rsidRDefault="00AA257D" w:rsidP="00AA25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A257D" w:rsidRPr="00E504F2" w:rsidRDefault="00AA257D" w:rsidP="00AA25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A257D" w:rsidRPr="00E504F2" w:rsidRDefault="00AA257D" w:rsidP="00AA25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A257D" w:rsidRPr="00E504F2" w:rsidRDefault="00AA257D" w:rsidP="00AA25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A257D" w:rsidRPr="00E504F2" w:rsidRDefault="00AA257D" w:rsidP="00AA25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A257D" w:rsidRPr="00E504F2" w:rsidRDefault="00AA257D" w:rsidP="00AA25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A257D" w:rsidRPr="00E504F2" w:rsidRDefault="00AA257D" w:rsidP="00AA25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A257D" w:rsidRPr="00E504F2" w:rsidRDefault="00AA257D" w:rsidP="00AA25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A257D" w:rsidRPr="00E504F2" w:rsidRDefault="00AA257D" w:rsidP="00AA25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A257D" w:rsidRPr="00E504F2" w:rsidRDefault="00AA257D" w:rsidP="00AA25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A257D" w:rsidRPr="00E504F2" w:rsidRDefault="00AA257D" w:rsidP="00AA25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A257D" w:rsidRPr="00E504F2" w:rsidRDefault="00AA257D" w:rsidP="00AA25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A257D" w:rsidRPr="00E504F2" w:rsidRDefault="00AA257D" w:rsidP="00AA25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A257D" w:rsidRDefault="00AA257D" w:rsidP="00AA25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04F2" w:rsidRDefault="00E504F2" w:rsidP="00AA25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04F2" w:rsidRDefault="00E504F2" w:rsidP="00AA25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04F2" w:rsidRDefault="00E504F2" w:rsidP="00AA25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04F2" w:rsidRDefault="00E504F2" w:rsidP="00AA25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04F2" w:rsidRDefault="00E504F2" w:rsidP="00AA25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04F2" w:rsidRDefault="00E504F2" w:rsidP="00AA25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04F2" w:rsidRDefault="00E504F2" w:rsidP="00AA25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04F2" w:rsidRDefault="00E504F2" w:rsidP="00AA25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04F2" w:rsidRDefault="00E504F2" w:rsidP="00AA25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04F2" w:rsidRDefault="00E504F2" w:rsidP="00AA25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04F2" w:rsidRPr="00E504F2" w:rsidRDefault="00E504F2" w:rsidP="00AA25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04F2" w:rsidRDefault="00E504F2" w:rsidP="00AA257D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AA257D" w:rsidRPr="00E504F2" w:rsidRDefault="00AA257D" w:rsidP="00AA257D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Приложение</w:t>
      </w:r>
    </w:p>
    <w:p w:rsidR="00AA257D" w:rsidRPr="00E504F2" w:rsidRDefault="00AA257D" w:rsidP="00AA257D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 xml:space="preserve">к порядку </w:t>
      </w:r>
      <w:proofErr w:type="gramStart"/>
      <w:r w:rsidRPr="00E504F2">
        <w:rPr>
          <w:rFonts w:ascii="Arial" w:hAnsi="Arial" w:cs="Arial"/>
          <w:sz w:val="24"/>
          <w:szCs w:val="24"/>
        </w:rPr>
        <w:t>общественных</w:t>
      </w:r>
      <w:proofErr w:type="gramEnd"/>
    </w:p>
    <w:p w:rsidR="00AA257D" w:rsidRPr="00E504F2" w:rsidRDefault="00AA257D" w:rsidP="00AA257D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 xml:space="preserve">обсуждений о </w:t>
      </w:r>
      <w:proofErr w:type="gramStart"/>
      <w:r w:rsidRPr="00E504F2">
        <w:rPr>
          <w:rFonts w:ascii="Arial" w:hAnsi="Arial" w:cs="Arial"/>
          <w:sz w:val="24"/>
          <w:szCs w:val="24"/>
        </w:rPr>
        <w:t>намечаемой</w:t>
      </w:r>
      <w:proofErr w:type="gramEnd"/>
    </w:p>
    <w:p w:rsidR="00AA257D" w:rsidRPr="00E504F2" w:rsidRDefault="00AA257D" w:rsidP="00AA257D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хозяйственной и иной</w:t>
      </w:r>
    </w:p>
    <w:p w:rsidR="00AA257D" w:rsidRPr="00E504F2" w:rsidRDefault="00AA257D" w:rsidP="00AA257D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деятельности, которая</w:t>
      </w:r>
    </w:p>
    <w:p w:rsidR="00AA257D" w:rsidRPr="00E504F2" w:rsidRDefault="00AA257D" w:rsidP="00AA257D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подлежит экологической</w:t>
      </w:r>
    </w:p>
    <w:p w:rsidR="00AA257D" w:rsidRPr="00E504F2" w:rsidRDefault="00AA257D" w:rsidP="00AA257D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экспертизе, на территории</w:t>
      </w:r>
    </w:p>
    <w:p w:rsidR="00AA257D" w:rsidRPr="00E504F2" w:rsidRDefault="00AA257D" w:rsidP="00AA257D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Ольховского муниципального</w:t>
      </w:r>
    </w:p>
    <w:p w:rsidR="00AA257D" w:rsidRPr="00E504F2" w:rsidRDefault="00AA257D" w:rsidP="00AA257D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района Волгоградской области</w:t>
      </w:r>
    </w:p>
    <w:p w:rsidR="00AA257D" w:rsidRPr="00E504F2" w:rsidRDefault="00AA257D" w:rsidP="00AA25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A257D" w:rsidRPr="00E504F2" w:rsidRDefault="00AA257D" w:rsidP="00AA257D">
      <w:pPr>
        <w:pStyle w:val="ConsPlusNonformat"/>
        <w:jc w:val="center"/>
        <w:rPr>
          <w:rFonts w:ascii="Arial" w:hAnsi="Arial" w:cs="Arial"/>
          <w:sz w:val="24"/>
          <w:szCs w:val="24"/>
        </w:rPr>
      </w:pPr>
      <w:bookmarkStart w:id="7" w:name="P164"/>
      <w:bookmarkEnd w:id="7"/>
      <w:r w:rsidRPr="00E504F2">
        <w:rPr>
          <w:rFonts w:ascii="Arial" w:hAnsi="Arial" w:cs="Arial"/>
          <w:sz w:val="24"/>
          <w:szCs w:val="24"/>
        </w:rPr>
        <w:t>ОПРОСНЫЙ ЛИСТ</w:t>
      </w:r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 xml:space="preserve">  по изучению мнения общественности относительно объекта государственной</w:t>
      </w:r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 xml:space="preserve">             экологической экспертизы: проектная документация</w:t>
      </w:r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__________________________________________________________________.</w:t>
      </w:r>
    </w:p>
    <w:p w:rsidR="00AA257D" w:rsidRPr="00E504F2" w:rsidRDefault="00AA257D" w:rsidP="00AA257D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(наименование проекта)</w:t>
      </w:r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Участник общественных обсуждений:</w:t>
      </w:r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1. Ф.И.О * _________________________________________________________</w:t>
      </w:r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2. Дата рождения ___________________________________________________</w:t>
      </w:r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3. Адрес места жительства (регистрации) ** ____________________________</w:t>
      </w:r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4. Телефон ________________________________________________________</w:t>
      </w:r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5.Вопрос, выносимый на общественное обсуждение: объект государственной экологической экспертизы: проектная документация</w:t>
      </w:r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AA257D" w:rsidRPr="00E504F2" w:rsidRDefault="00AA257D" w:rsidP="00AA257D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(наименование проекта)</w:t>
      </w:r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6. Мнение участника общественных обсуждений (поставьте любой знак в окошке напротив выбранного Вами решения):</w:t>
      </w:r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7.Учтены ли все аспекты потенциального воздействия на окружающую среду, связанные с реализацией проекта</w:t>
      </w:r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_________________________________________________________________?</w:t>
      </w:r>
    </w:p>
    <w:p w:rsidR="00AA257D" w:rsidRPr="00E504F2" w:rsidRDefault="00AA257D" w:rsidP="00AA257D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(наименование проекта)</w:t>
      </w:r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(нужное отметить)</w:t>
      </w:r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┌────┐</w:t>
      </w:r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 xml:space="preserve">│    </w:t>
      </w:r>
      <w:proofErr w:type="spellStart"/>
      <w:r w:rsidRPr="00E504F2">
        <w:rPr>
          <w:rFonts w:ascii="Arial" w:hAnsi="Arial" w:cs="Arial"/>
          <w:sz w:val="24"/>
          <w:szCs w:val="24"/>
        </w:rPr>
        <w:t>│</w:t>
      </w:r>
      <w:proofErr w:type="spellEnd"/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└────┘</w:t>
      </w:r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да, учтены</w:t>
      </w:r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┌────┐</w:t>
      </w:r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 xml:space="preserve">│    </w:t>
      </w:r>
      <w:proofErr w:type="spellStart"/>
      <w:r w:rsidRPr="00E504F2">
        <w:rPr>
          <w:rFonts w:ascii="Arial" w:hAnsi="Arial" w:cs="Arial"/>
          <w:sz w:val="24"/>
          <w:szCs w:val="24"/>
        </w:rPr>
        <w:t>│</w:t>
      </w:r>
      <w:proofErr w:type="spellEnd"/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└────┘</w:t>
      </w:r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нет, не учтены ***</w:t>
      </w:r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Признать проектную документацию</w:t>
      </w:r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__________________________________________________________________________?</w:t>
      </w:r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 xml:space="preserve">                          (наименование проекта)</w:t>
      </w:r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(нужное отметить)</w:t>
      </w:r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┌────┐</w:t>
      </w:r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 xml:space="preserve">│    </w:t>
      </w:r>
      <w:proofErr w:type="spellStart"/>
      <w:r w:rsidRPr="00E504F2">
        <w:rPr>
          <w:rFonts w:ascii="Arial" w:hAnsi="Arial" w:cs="Arial"/>
          <w:sz w:val="24"/>
          <w:szCs w:val="24"/>
        </w:rPr>
        <w:t>│</w:t>
      </w:r>
      <w:proofErr w:type="spellEnd"/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└────┘</w:t>
      </w:r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lastRenderedPageBreak/>
        <w:t>да</w:t>
      </w:r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┌────┐</w:t>
      </w:r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 xml:space="preserve">│    </w:t>
      </w:r>
      <w:proofErr w:type="spellStart"/>
      <w:r w:rsidRPr="00E504F2">
        <w:rPr>
          <w:rFonts w:ascii="Arial" w:hAnsi="Arial" w:cs="Arial"/>
          <w:sz w:val="24"/>
          <w:szCs w:val="24"/>
        </w:rPr>
        <w:t>│</w:t>
      </w:r>
      <w:proofErr w:type="spellEnd"/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└────┘</w:t>
      </w:r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нет ***</w:t>
      </w:r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Дата ________________   Подпись _________________/__________________/</w:t>
      </w:r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AA257D" w:rsidRPr="00E504F2" w:rsidRDefault="00AA257D" w:rsidP="00AA257D">
      <w:pPr>
        <w:pStyle w:val="ConsPlusNonformat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 xml:space="preserve">Настоящим даю свое согласие администрации Ольховского муниципального района  Волгоградской  области  на  обработку  моих  персональных данных, </w:t>
      </w:r>
      <w:proofErr w:type="spellStart"/>
      <w:r w:rsidRPr="00E504F2">
        <w:rPr>
          <w:rFonts w:ascii="Arial" w:hAnsi="Arial" w:cs="Arial"/>
          <w:sz w:val="24"/>
          <w:szCs w:val="24"/>
        </w:rPr>
        <w:t>впорядке</w:t>
      </w:r>
      <w:proofErr w:type="spellEnd"/>
      <w:r w:rsidRPr="00E504F2">
        <w:rPr>
          <w:rFonts w:ascii="Arial" w:hAnsi="Arial" w:cs="Arial"/>
          <w:sz w:val="24"/>
          <w:szCs w:val="24"/>
        </w:rPr>
        <w:t xml:space="preserve">  и  на  условиях,  определенных  Федеральным  </w:t>
      </w:r>
      <w:hyperlink r:id="rId16">
        <w:r w:rsidRPr="00E504F2">
          <w:rPr>
            <w:rFonts w:ascii="Arial" w:hAnsi="Arial" w:cs="Arial"/>
            <w:color w:val="0000FF"/>
            <w:sz w:val="24"/>
            <w:szCs w:val="24"/>
          </w:rPr>
          <w:t>законом</w:t>
        </w:r>
      </w:hyperlink>
      <w:r w:rsidRPr="00E504F2">
        <w:rPr>
          <w:rFonts w:ascii="Arial" w:hAnsi="Arial" w:cs="Arial"/>
          <w:sz w:val="24"/>
          <w:szCs w:val="24"/>
        </w:rPr>
        <w:t xml:space="preserve"> от 27.07.2006 N 152-ФЗ "О персональных данных", к которым относятся:</w:t>
      </w:r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-  паспортные  данные; фамилия, имя, отчество; дата рождения; данные места</w:t>
      </w:r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жительства (регистрации); контактная информация.</w:t>
      </w:r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AA257D" w:rsidRPr="00E504F2" w:rsidRDefault="00AA257D" w:rsidP="00AA257D">
      <w:pPr>
        <w:pStyle w:val="ConsPlusNonformat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Я даю согласие на использование моих персональных данных в целях:</w:t>
      </w:r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 xml:space="preserve">    - корректного документального оформления результатов опроса;</w:t>
      </w:r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 xml:space="preserve">    - предоставления   информации  в  государственные  органы  Российской</w:t>
      </w:r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Федерации в порядке, предусмотренным действующим законодательством.</w:t>
      </w:r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 xml:space="preserve">    Настоящее  согласие  предоставляется  на осуществление любых действий в отношении моих персональных данных, которые необходимы или желаемы для достижения указанных выше целей, включая (без ограничения) сбор, систематизацию, накопление, хранение, уточнение (обновление, изменение),</w:t>
      </w:r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использование,  распространение (в том числе передачу третьим лицам), обезличивание, блокирование, трансграничную передачу персональных данных, а также осуществление любых иных действий с моими персональными данными, предусмотренных действующим законодательством Российской Федерации.</w:t>
      </w:r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AA257D" w:rsidRPr="00E504F2" w:rsidRDefault="00AA257D" w:rsidP="00AA257D">
      <w:pPr>
        <w:pStyle w:val="ConsPlusNonformat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Я подтверждаю, что, давая такое согласие, я действую своей волей и в своих интересах.</w:t>
      </w:r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Дата _____________        Подпись</w:t>
      </w:r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Дата ______________      Подпись члена комиссии,</w:t>
      </w:r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 xml:space="preserve">                          </w:t>
      </w:r>
      <w:proofErr w:type="gramStart"/>
      <w:r w:rsidRPr="00E504F2">
        <w:rPr>
          <w:rFonts w:ascii="Arial" w:hAnsi="Arial" w:cs="Arial"/>
          <w:sz w:val="24"/>
          <w:szCs w:val="24"/>
        </w:rPr>
        <w:t>принявшего</w:t>
      </w:r>
      <w:proofErr w:type="gramEnd"/>
      <w:r w:rsidRPr="00E504F2">
        <w:rPr>
          <w:rFonts w:ascii="Arial" w:hAnsi="Arial" w:cs="Arial"/>
          <w:sz w:val="24"/>
          <w:szCs w:val="24"/>
        </w:rPr>
        <w:t xml:space="preserve"> опросный лист</w:t>
      </w:r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AA257D" w:rsidRPr="00E504F2" w:rsidRDefault="00AA257D" w:rsidP="00AA257D">
      <w:pPr>
        <w:pStyle w:val="ConsPlusNonformat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Просим заполненный и подписанный опросный лист с копией документа,</w:t>
      </w:r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  <w:proofErr w:type="gramStart"/>
      <w:r w:rsidRPr="00E504F2">
        <w:rPr>
          <w:rFonts w:ascii="Arial" w:hAnsi="Arial" w:cs="Arial"/>
          <w:sz w:val="24"/>
          <w:szCs w:val="24"/>
        </w:rPr>
        <w:t xml:space="preserve">удостоверяющего личность, направить в администрацию Ольховского муниципального района Волгоградской области по адресу: 403651, Волгоградская обл., Ольховский район, с. Ольховка, ул. Комсомольская, 7 или по электронной почте: </w:t>
      </w:r>
      <w:proofErr w:type="spellStart"/>
      <w:r w:rsidRPr="00E504F2">
        <w:rPr>
          <w:rFonts w:ascii="Arial" w:hAnsi="Arial" w:cs="Arial"/>
          <w:sz w:val="24"/>
          <w:szCs w:val="24"/>
        </w:rPr>
        <w:t>ra</w:t>
      </w:r>
      <w:proofErr w:type="spellEnd"/>
      <w:r w:rsidRPr="00E504F2">
        <w:rPr>
          <w:rFonts w:ascii="Arial" w:hAnsi="Arial" w:cs="Arial"/>
          <w:sz w:val="24"/>
          <w:szCs w:val="24"/>
        </w:rPr>
        <w:t>_</w:t>
      </w:r>
      <w:proofErr w:type="spellStart"/>
      <w:r w:rsidRPr="00E504F2">
        <w:rPr>
          <w:rFonts w:ascii="Arial" w:hAnsi="Arial" w:cs="Arial"/>
          <w:sz w:val="24"/>
          <w:szCs w:val="24"/>
          <w:lang w:val="en-US"/>
        </w:rPr>
        <w:t>olhov</w:t>
      </w:r>
      <w:proofErr w:type="spellEnd"/>
      <w:r w:rsidRPr="00E504F2">
        <w:rPr>
          <w:rFonts w:ascii="Arial" w:hAnsi="Arial" w:cs="Arial"/>
          <w:sz w:val="24"/>
          <w:szCs w:val="24"/>
        </w:rPr>
        <w:t>@</w:t>
      </w:r>
      <w:proofErr w:type="spellStart"/>
      <w:r w:rsidRPr="00E504F2">
        <w:rPr>
          <w:rFonts w:ascii="Arial" w:hAnsi="Arial" w:cs="Arial"/>
          <w:sz w:val="24"/>
          <w:szCs w:val="24"/>
        </w:rPr>
        <w:t>volganet.ru</w:t>
      </w:r>
      <w:proofErr w:type="spellEnd"/>
      <w:r w:rsidRPr="00E504F2">
        <w:rPr>
          <w:rFonts w:ascii="Arial" w:hAnsi="Arial" w:cs="Arial"/>
          <w:sz w:val="24"/>
          <w:szCs w:val="24"/>
        </w:rPr>
        <w:t xml:space="preserve">  с отметкой "Общественное обсуждение".</w:t>
      </w:r>
      <w:proofErr w:type="gramEnd"/>
    </w:p>
    <w:p w:rsidR="00AA257D" w:rsidRPr="00E504F2" w:rsidRDefault="00AA257D" w:rsidP="00AA257D">
      <w:pPr>
        <w:pStyle w:val="ConsPlusNonformat"/>
        <w:ind w:firstLine="426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 xml:space="preserve">Предложения (замечания) к опросному листу по  изучению мнения общественности относительно объекта государственной экологической экспертизы: проектная </w:t>
      </w:r>
      <w:proofErr w:type="spellStart"/>
      <w:r w:rsidRPr="00E504F2">
        <w:rPr>
          <w:rFonts w:ascii="Arial" w:hAnsi="Arial" w:cs="Arial"/>
          <w:sz w:val="24"/>
          <w:szCs w:val="24"/>
        </w:rPr>
        <w:t>документация_________________________________</w:t>
      </w:r>
      <w:proofErr w:type="spellEnd"/>
      <w:r w:rsidRPr="00E504F2">
        <w:rPr>
          <w:rFonts w:ascii="Arial" w:hAnsi="Arial" w:cs="Arial"/>
          <w:sz w:val="24"/>
          <w:szCs w:val="24"/>
        </w:rPr>
        <w:t>,                      включая предварительный вариант материалов по оценке воздействия на  окружающую среду, в том числе техническое задание по оценке воздействия</w:t>
      </w:r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на окружающую среду, на _______ листах.</w:t>
      </w:r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Подпись участника опроса общественного мнения</w:t>
      </w:r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* заполняется полностью;</w:t>
      </w:r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  <w:proofErr w:type="gramStart"/>
      <w:r w:rsidRPr="00E504F2">
        <w:rPr>
          <w:rFonts w:ascii="Arial" w:hAnsi="Arial" w:cs="Arial"/>
          <w:sz w:val="24"/>
          <w:szCs w:val="24"/>
        </w:rPr>
        <w:t>**заполняется на основании документов, удостоверяющих личность (паспорт</w:t>
      </w:r>
      <w:proofErr w:type="gramEnd"/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lastRenderedPageBreak/>
        <w:t>гражданина РФ, свидетельство  о временной регистрации, удостоверение офицера);</w:t>
      </w:r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***заполняется лист  предложений  и замечаний к опросному листу изучения</w:t>
      </w:r>
    </w:p>
    <w:p w:rsidR="00AA257D" w:rsidRPr="00E504F2" w:rsidRDefault="00AA257D" w:rsidP="00AA25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504F2">
        <w:rPr>
          <w:rFonts w:ascii="Arial" w:hAnsi="Arial" w:cs="Arial"/>
          <w:sz w:val="24"/>
          <w:szCs w:val="24"/>
        </w:rPr>
        <w:t>общественного мнения.</w:t>
      </w:r>
    </w:p>
    <w:p w:rsidR="00AA257D" w:rsidRPr="00E504F2" w:rsidRDefault="00AA257D" w:rsidP="00AA257D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AA257D" w:rsidRPr="00E504F2" w:rsidRDefault="00AA257D" w:rsidP="00AA257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A257D" w:rsidRPr="00E504F2" w:rsidRDefault="00AA257D" w:rsidP="00AA257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A257D" w:rsidRPr="00E504F2" w:rsidRDefault="00AA257D" w:rsidP="00AA257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A257D" w:rsidRPr="00E504F2" w:rsidRDefault="00AA257D" w:rsidP="00AA257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05C7B" w:rsidRPr="00E504F2" w:rsidRDefault="00D05C7B">
      <w:pPr>
        <w:rPr>
          <w:rFonts w:ascii="Arial" w:hAnsi="Arial" w:cs="Arial"/>
          <w:sz w:val="24"/>
          <w:szCs w:val="24"/>
        </w:rPr>
      </w:pPr>
    </w:p>
    <w:sectPr w:rsidR="00D05C7B" w:rsidRPr="00E504F2" w:rsidSect="00A715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>
    <w:useFELayout/>
  </w:compat>
  <w:rsids>
    <w:rsidRoot w:val="00AA257D"/>
    <w:rsid w:val="00A71565"/>
    <w:rsid w:val="00AA257D"/>
    <w:rsid w:val="00D05C7B"/>
    <w:rsid w:val="00E50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5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A25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rmal">
    <w:name w:val="ConsPlusNormal"/>
    <w:link w:val="ConsPlusNormal0"/>
    <w:qFormat/>
    <w:rsid w:val="00AA25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link w:val="ConsPlusNormal"/>
    <w:locked/>
    <w:rsid w:val="00AA257D"/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AA257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</w:rPr>
  </w:style>
  <w:style w:type="character" w:styleId="a3">
    <w:name w:val="Hyperlink"/>
    <w:basedOn w:val="a0"/>
    <w:uiPriority w:val="99"/>
    <w:unhideWhenUsed/>
    <w:rsid w:val="00AA257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9A6F934E7D16EC012D879EFD5A676D91DFFF9999E23F29E07C1498A8ABC673290063258299BBDB6A9CE994B94B34FBBCF832G" TargetMode="External"/><Relationship Id="rId13" Type="http://schemas.openxmlformats.org/officeDocument/2006/relationships/hyperlink" Target="consultantplus://offline/ref=419A6F934E7D16EC012D879EFD5A676D91DFFF9999E23F29E07C1498A8ABC673290063258299BBDB6A9CE994B94B34FBBCF832G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19A6F934E7D16EC012D9993EB36386895D7A89592E33576BE2B12CFF7FBC0267B403D7CD3DBF0D66984F594B8F536G" TargetMode="External"/><Relationship Id="rId12" Type="http://schemas.openxmlformats.org/officeDocument/2006/relationships/hyperlink" Target="consultantplus://offline/ref=419A6F934E7D16EC012D9993EB36386895D7A89592E33576BE2B12CFF7FBC0267B403D7CD3DBF0D66984F594B8F536G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19A6F934E7D16EC012D9993EB36386895D6A39C9CE23576BE2B12CFF7FBC0267B403D7CD3DBF0D66984F594B8F536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19A6F934E7D16EC012D9993EB36386893D3A9929FEC687CB6721ECDF0F49F236E516571D5C3EED57498F796FB39G" TargetMode="External"/><Relationship Id="rId11" Type="http://schemas.openxmlformats.org/officeDocument/2006/relationships/hyperlink" Target="consultantplus://offline/ref=419A6F934E7D16EC012D9993EB36386893D3A9929FEC687CB6721ECDF0F49F236E516571D5C3EED57498F796FB39G" TargetMode="External"/><Relationship Id="rId5" Type="http://schemas.openxmlformats.org/officeDocument/2006/relationships/hyperlink" Target="consultantplus://offline/ref=419A6F934E7D16EC012D9993EB36386895D6A3969AE23576BE2B12CFF7FBC02669406570D3DDEFD66D91A3C5FE003BFBB89F25EAB6B3CD2FFF32G" TargetMode="External"/><Relationship Id="rId15" Type="http://schemas.openxmlformats.org/officeDocument/2006/relationships/hyperlink" Target="mailto:ra_olhov@volganet.ru" TargetMode="External"/><Relationship Id="rId10" Type="http://schemas.openxmlformats.org/officeDocument/2006/relationships/hyperlink" Target="consultantplus://offline/ref=419A6F934E7D16EC012D9993EB36386895D6A3969AE23576BE2B12CFF7FBC02669406570D3DDEFD66D91A3C5FE003BFBB89F25EAB6B3CD2FFF32G" TargetMode="External"/><Relationship Id="rId4" Type="http://schemas.openxmlformats.org/officeDocument/2006/relationships/hyperlink" Target="consultantplus://offline/ref=419A6F934E7D16EC012D9993EB36386895D6A39798E53576BE2B12CFF7FBC0267B403D7CD3DBF0D66984F594B8F536G" TargetMode="External"/><Relationship Id="rId9" Type="http://schemas.openxmlformats.org/officeDocument/2006/relationships/hyperlink" Target="consultantplus://offline/ref=419A6F934E7D16EC012D9993EB36386895D6A39798E53576BE2B12CFF7FBC0267B403D7CD3DBF0D66984F594B8F536G" TargetMode="External"/><Relationship Id="rId14" Type="http://schemas.openxmlformats.org/officeDocument/2006/relationships/hyperlink" Target="consultantplus://offline/ref=419A6F934E7D16EC012D9993EB36386895D6A3969AE23576BE2B12CFF7FBC0267B403D7CD3DBF0D66984F594B8F53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3280</Words>
  <Characters>18700</Characters>
  <Application>Microsoft Office Word</Application>
  <DocSecurity>0</DocSecurity>
  <Lines>155</Lines>
  <Paragraphs>43</Paragraphs>
  <ScaleCrop>false</ScaleCrop>
  <Company/>
  <LinksUpToDate>false</LinksUpToDate>
  <CharactersWithSpaces>21937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2025-11-12T11:12:00Z</dcterms:created>
  <dcterms:modified xsi:type="dcterms:W3CDTF">2025-11-17T10:18:00Z</dcterms:modified>
</cp:coreProperties>
</file>